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9AA3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Odder Kommune</w:t>
      </w:r>
    </w:p>
    <w:p w14:paraId="658E2246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Rådhusgade 3</w:t>
      </w:r>
    </w:p>
    <w:p w14:paraId="18C5C714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8300 Odder</w:t>
      </w:r>
    </w:p>
    <w:p w14:paraId="7672FB91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Att.:</w:t>
      </w:r>
      <w:r w:rsidR="00EC7183">
        <w:rPr>
          <w:rFonts w:ascii="Arial" w:hAnsi="Arial" w:cs="Arial"/>
          <w:color w:val="000000"/>
        </w:rPr>
        <w:t xml:space="preserve"> Juridisk chefkonsulent</w:t>
      </w:r>
      <w:r w:rsidRPr="00DC0C1E">
        <w:rPr>
          <w:rFonts w:ascii="Arial" w:hAnsi="Arial" w:cs="Arial"/>
          <w:color w:val="000000"/>
        </w:rPr>
        <w:t xml:space="preserve"> Hanne Paarup Olsen</w:t>
      </w:r>
    </w:p>
    <w:p w14:paraId="3429D772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3B0E4D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Sendt pr. e-mail til hanne.olsen@odder.dk</w:t>
      </w:r>
    </w:p>
    <w:p w14:paraId="28A06A4E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1AED02" w14:textId="77777777" w:rsidR="004D7023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0321D1" w14:textId="77777777" w:rsidR="00DC0C1E" w:rsidRDefault="00DC0C1E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3542B0" w14:textId="77777777" w:rsidR="00DC0C1E" w:rsidRPr="00DC0C1E" w:rsidRDefault="00DC0C1E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4C4C35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41440E1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09D758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97427B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DE37BC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0CF2FA" w14:textId="6F86576E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C0C1E">
        <w:rPr>
          <w:rFonts w:ascii="Arial" w:hAnsi="Arial" w:cs="Arial"/>
          <w:b/>
          <w:bCs/>
          <w:color w:val="000000"/>
        </w:rPr>
        <w:t xml:space="preserve">TILBUDSBREV - TILBUD PÅ KØB AF </w:t>
      </w:r>
      <w:r w:rsidR="00EC7183">
        <w:rPr>
          <w:rFonts w:ascii="Arial" w:hAnsi="Arial" w:cs="Arial"/>
          <w:b/>
          <w:bCs/>
          <w:color w:val="000000"/>
        </w:rPr>
        <w:t xml:space="preserve">ERHVERVSGRUND BELIGGENDE </w:t>
      </w:r>
      <w:r w:rsidR="00191590">
        <w:rPr>
          <w:rFonts w:ascii="Arial" w:hAnsi="Arial" w:cs="Arial"/>
          <w:b/>
          <w:bCs/>
          <w:color w:val="000000"/>
        </w:rPr>
        <w:t>C.E. GALLS VEJ […]</w:t>
      </w:r>
      <w:r w:rsidR="00EC7183">
        <w:rPr>
          <w:rFonts w:ascii="Arial" w:hAnsi="Arial" w:cs="Arial"/>
          <w:b/>
          <w:bCs/>
          <w:color w:val="000000"/>
        </w:rPr>
        <w:t>, 8300 ODDER</w:t>
      </w:r>
    </w:p>
    <w:p w14:paraId="5CD225D4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021B06" w14:textId="77777777" w:rsidR="00402242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CD362F6" w14:textId="4688CB0B" w:rsidR="00402242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C0C1E">
        <w:rPr>
          <w:rFonts w:ascii="Arial" w:hAnsi="Arial" w:cs="Arial"/>
          <w:bCs/>
          <w:color w:val="000000"/>
        </w:rPr>
        <w:t>Der afgives h</w:t>
      </w:r>
      <w:r w:rsidR="00191590">
        <w:rPr>
          <w:rFonts w:ascii="Arial" w:hAnsi="Arial" w:cs="Arial"/>
          <w:bCs/>
          <w:color w:val="000000"/>
        </w:rPr>
        <w:t xml:space="preserve">ermed tilbud på køb af erhvervsgrunden </w:t>
      </w:r>
      <w:r w:rsidR="00974F57" w:rsidRPr="00DC0C1E">
        <w:rPr>
          <w:rFonts w:ascii="Arial" w:hAnsi="Arial" w:cs="Arial"/>
          <w:bCs/>
          <w:color w:val="000000"/>
        </w:rPr>
        <w:t xml:space="preserve">beliggende </w:t>
      </w:r>
      <w:r w:rsidR="00191590">
        <w:rPr>
          <w:rFonts w:ascii="Arial" w:hAnsi="Arial" w:cs="Arial"/>
          <w:bCs/>
          <w:color w:val="000000"/>
        </w:rPr>
        <w:t>C.E. Galls Vej […]</w:t>
      </w:r>
      <w:r w:rsidR="00EC7183">
        <w:rPr>
          <w:rFonts w:ascii="Arial" w:hAnsi="Arial" w:cs="Arial"/>
          <w:bCs/>
          <w:color w:val="000000"/>
        </w:rPr>
        <w:t>,</w:t>
      </w:r>
      <w:r w:rsidR="00DC0C1E" w:rsidRPr="00DC0C1E">
        <w:rPr>
          <w:rFonts w:ascii="Arial" w:hAnsi="Arial" w:cs="Arial"/>
          <w:bCs/>
          <w:color w:val="000000"/>
        </w:rPr>
        <w:t xml:space="preserve"> 8300 Odder,</w:t>
      </w:r>
      <w:r w:rsidR="00191590">
        <w:rPr>
          <w:rFonts w:ascii="Arial" w:hAnsi="Arial" w:cs="Arial"/>
          <w:bCs/>
          <w:color w:val="000000"/>
        </w:rPr>
        <w:t xml:space="preserve"> </w:t>
      </w:r>
      <w:r w:rsidRPr="00DC0C1E">
        <w:rPr>
          <w:rFonts w:ascii="Arial" w:hAnsi="Arial" w:cs="Arial"/>
          <w:bCs/>
          <w:color w:val="000000"/>
        </w:rPr>
        <w:t xml:space="preserve">som Odder Kommune </w:t>
      </w:r>
      <w:r w:rsidR="00E01D41" w:rsidRPr="00DC0C1E">
        <w:rPr>
          <w:rFonts w:ascii="Arial" w:hAnsi="Arial" w:cs="Arial"/>
          <w:bCs/>
          <w:color w:val="000000"/>
        </w:rPr>
        <w:t xml:space="preserve">har </w:t>
      </w:r>
      <w:r w:rsidRPr="00DC0C1E">
        <w:rPr>
          <w:rFonts w:ascii="Arial" w:hAnsi="Arial" w:cs="Arial"/>
          <w:bCs/>
          <w:color w:val="000000"/>
        </w:rPr>
        <w:t xml:space="preserve">udbudt offentligt til salg i </w:t>
      </w:r>
      <w:r w:rsidR="00191590">
        <w:rPr>
          <w:rFonts w:ascii="Arial" w:hAnsi="Arial" w:cs="Arial"/>
          <w:bCs/>
          <w:color w:val="000000"/>
        </w:rPr>
        <w:t>henhold til udbudsvilkår af 19. maj 2022.</w:t>
      </w:r>
    </w:p>
    <w:p w14:paraId="14885089" w14:textId="77777777" w:rsidR="00402242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C865117" w14:textId="43E032FB" w:rsidR="00402242" w:rsidRPr="00DC0C1E" w:rsidRDefault="00402242" w:rsidP="00402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C0C1E">
        <w:rPr>
          <w:rFonts w:ascii="Arial" w:hAnsi="Arial" w:cs="Arial"/>
          <w:bCs/>
          <w:color w:val="000000"/>
        </w:rPr>
        <w:t>Undertegnede tilbuds</w:t>
      </w:r>
      <w:r w:rsidR="00191590">
        <w:rPr>
          <w:rFonts w:ascii="Arial" w:hAnsi="Arial" w:cs="Arial"/>
          <w:bCs/>
          <w:color w:val="000000"/>
        </w:rPr>
        <w:t>giver tilbyder at købe erhvervsgrunden</w:t>
      </w:r>
      <w:r w:rsidRPr="00DC0C1E">
        <w:rPr>
          <w:rFonts w:ascii="Arial" w:hAnsi="Arial" w:cs="Arial"/>
          <w:bCs/>
          <w:color w:val="000000"/>
        </w:rPr>
        <w:t xml:space="preserve"> på de i udbudsvilkårene med bilag, herunder betinget købsaftale med bilag, anførte vilkår. Tilbudsgiver bekræfter at have modtaget og gjort sig bekendt med det samlede udbudsmateriale.</w:t>
      </w:r>
    </w:p>
    <w:p w14:paraId="57E1B778" w14:textId="77777777" w:rsidR="00402242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94867D0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C0C1E">
        <w:rPr>
          <w:rFonts w:ascii="Arial" w:hAnsi="Arial" w:cs="Arial"/>
          <w:bCs/>
          <w:color w:val="000000"/>
        </w:rPr>
        <w:t>Tilbudsgiver er:</w:t>
      </w:r>
    </w:p>
    <w:p w14:paraId="39C35BA6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9FB4EA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Navn: […]</w:t>
      </w:r>
    </w:p>
    <w:p w14:paraId="07EC4509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CVR-nr. […]</w:t>
      </w:r>
    </w:p>
    <w:p w14:paraId="0E211D73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Adresse: […]</w:t>
      </w:r>
    </w:p>
    <w:p w14:paraId="27737A94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Telefonnummer: […]</w:t>
      </w:r>
    </w:p>
    <w:p w14:paraId="14324347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E-mailadresse: […]</w:t>
      </w:r>
    </w:p>
    <w:p w14:paraId="674BC784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321327" w14:textId="77777777" w:rsidR="00974F57" w:rsidRPr="00DC0C1E" w:rsidRDefault="00974F57" w:rsidP="0097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15B734" w14:textId="63D7EC35" w:rsidR="00974F57" w:rsidRPr="00DC0C1E" w:rsidRDefault="000D462C" w:rsidP="0097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[</w:t>
      </w:r>
      <w:r w:rsidR="00974F57" w:rsidRPr="00DC0C1E">
        <w:rPr>
          <w:rFonts w:ascii="Arial" w:hAnsi="Arial" w:cs="Arial"/>
        </w:rPr>
        <w:t>Afgives tilbud af flere virksomheder i forening, skal oplysninger om navn, CVR-nr., adresse, telefonnummer, e-mailadresse angives for hver af virksomhederne, og nærværende tilbud</w:t>
      </w:r>
      <w:r>
        <w:rPr>
          <w:rFonts w:ascii="Arial" w:hAnsi="Arial" w:cs="Arial"/>
        </w:rPr>
        <w:t>sbrev</w:t>
      </w:r>
      <w:r w:rsidR="00974F57" w:rsidRPr="00DC0C1E">
        <w:rPr>
          <w:rFonts w:ascii="Arial" w:hAnsi="Arial" w:cs="Arial"/>
        </w:rPr>
        <w:t xml:space="preserve"> skal vedlægges en beskrivelse af den enkelte virksomheds rolle i samarbejdet.</w:t>
      </w:r>
      <w:r>
        <w:rPr>
          <w:rFonts w:ascii="Arial" w:hAnsi="Arial" w:cs="Arial"/>
        </w:rPr>
        <w:t>]</w:t>
      </w:r>
    </w:p>
    <w:p w14:paraId="31221F48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16DB63" w14:textId="77777777" w:rsidR="00974F57" w:rsidRPr="00DC0C1E" w:rsidRDefault="00974F57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EB0A5A" w14:textId="004A0A25" w:rsidR="00DC0C1E" w:rsidRPr="00DC0C1E" w:rsidRDefault="00402242" w:rsidP="00DC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C0C1E">
        <w:rPr>
          <w:rFonts w:ascii="Arial" w:hAnsi="Arial" w:cs="Arial"/>
          <w:b/>
          <w:bCs/>
          <w:color w:val="000000"/>
          <w:u w:val="single"/>
        </w:rPr>
        <w:t>TILBUDSPRIS</w:t>
      </w:r>
      <w:r w:rsidR="000D462C">
        <w:rPr>
          <w:rFonts w:ascii="Arial" w:hAnsi="Arial" w:cs="Arial"/>
          <w:b/>
          <w:bCs/>
          <w:color w:val="000000"/>
          <w:u w:val="single"/>
        </w:rPr>
        <w:t xml:space="preserve"> OG </w:t>
      </w:r>
      <w:r w:rsidR="00EC7183">
        <w:rPr>
          <w:rFonts w:ascii="Arial" w:hAnsi="Arial" w:cs="Arial"/>
          <w:b/>
          <w:bCs/>
          <w:color w:val="000000"/>
          <w:u w:val="single"/>
        </w:rPr>
        <w:t>REGULERING</w:t>
      </w:r>
      <w:r w:rsidR="000D462C">
        <w:rPr>
          <w:rFonts w:ascii="Arial" w:hAnsi="Arial" w:cs="Arial"/>
          <w:b/>
          <w:bCs/>
          <w:color w:val="000000"/>
          <w:u w:val="single"/>
        </w:rPr>
        <w:t xml:space="preserve"> AF DENNE</w:t>
      </w:r>
      <w:r w:rsidR="00EC7183">
        <w:rPr>
          <w:rFonts w:ascii="Arial" w:hAnsi="Arial" w:cs="Arial"/>
          <w:b/>
          <w:bCs/>
          <w:color w:val="000000"/>
          <w:u w:val="single"/>
        </w:rPr>
        <w:t>:</w:t>
      </w:r>
    </w:p>
    <w:p w14:paraId="4BF91109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2D0F6727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C0C1E">
        <w:rPr>
          <w:rFonts w:ascii="Arial" w:hAnsi="Arial" w:cs="Arial"/>
          <w:b/>
          <w:bCs/>
          <w:color w:val="000000"/>
        </w:rPr>
        <w:t xml:space="preserve"> </w:t>
      </w:r>
    </w:p>
    <w:p w14:paraId="42F517B0" w14:textId="556AF5F4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C0C1E">
        <w:rPr>
          <w:rFonts w:ascii="Arial" w:hAnsi="Arial" w:cs="Arial"/>
          <w:bCs/>
          <w:color w:val="000000"/>
        </w:rPr>
        <w:t xml:space="preserve">For køb af </w:t>
      </w:r>
      <w:r w:rsidR="00974F57" w:rsidRPr="00DC0C1E">
        <w:rPr>
          <w:rFonts w:ascii="Arial" w:hAnsi="Arial" w:cs="Arial"/>
          <w:bCs/>
          <w:color w:val="000000"/>
        </w:rPr>
        <w:t>Ejendommen</w:t>
      </w:r>
      <w:r w:rsidRPr="00DC0C1E">
        <w:rPr>
          <w:rFonts w:ascii="Arial" w:hAnsi="Arial" w:cs="Arial"/>
          <w:bCs/>
          <w:color w:val="000000"/>
        </w:rPr>
        <w:t xml:space="preserve"> tilbyde</w:t>
      </w:r>
      <w:r w:rsidR="00974F57" w:rsidRPr="00DC0C1E">
        <w:rPr>
          <w:rFonts w:ascii="Arial" w:hAnsi="Arial" w:cs="Arial"/>
          <w:bCs/>
          <w:color w:val="000000"/>
        </w:rPr>
        <w:t>r undertegnede tilbudsgiver</w:t>
      </w:r>
      <w:r w:rsidRPr="00DC0C1E">
        <w:rPr>
          <w:rFonts w:ascii="Arial" w:hAnsi="Arial" w:cs="Arial"/>
          <w:bCs/>
          <w:color w:val="000000"/>
        </w:rPr>
        <w:t xml:space="preserve"> </w:t>
      </w:r>
      <w:r w:rsidR="00974F57" w:rsidRPr="00DC0C1E">
        <w:rPr>
          <w:rFonts w:ascii="Arial" w:hAnsi="Arial" w:cs="Arial"/>
          <w:bCs/>
          <w:color w:val="000000"/>
        </w:rPr>
        <w:t>DKK</w:t>
      </w:r>
      <w:r w:rsidRPr="00DC0C1E">
        <w:rPr>
          <w:rFonts w:ascii="Arial" w:hAnsi="Arial" w:cs="Arial"/>
          <w:bCs/>
          <w:color w:val="000000"/>
        </w:rPr>
        <w:t xml:space="preserve"> […]</w:t>
      </w:r>
      <w:r w:rsidR="00EC7183">
        <w:rPr>
          <w:rFonts w:ascii="Arial" w:hAnsi="Arial" w:cs="Arial"/>
          <w:bCs/>
          <w:color w:val="000000"/>
        </w:rPr>
        <w:t xml:space="preserve"> ekskl. moms</w:t>
      </w:r>
      <w:r w:rsidR="00191590">
        <w:rPr>
          <w:rFonts w:ascii="Arial" w:hAnsi="Arial" w:cs="Arial"/>
          <w:bCs/>
          <w:color w:val="000000"/>
        </w:rPr>
        <w:t xml:space="preserve"> med tillæg af tilslutningsbidrag til Odder Spildevand A/S, jf. den betingede købsaftales pkt. 10.2</w:t>
      </w:r>
      <w:r w:rsidR="00EC7183">
        <w:rPr>
          <w:rFonts w:ascii="Arial" w:hAnsi="Arial" w:cs="Arial"/>
          <w:bCs/>
          <w:color w:val="000000"/>
        </w:rPr>
        <w:t>. Den tilbudte pris</w:t>
      </w:r>
      <w:r w:rsidR="00191590">
        <w:rPr>
          <w:rFonts w:ascii="Arial" w:hAnsi="Arial" w:cs="Arial"/>
          <w:bCs/>
          <w:color w:val="000000"/>
        </w:rPr>
        <w:t xml:space="preserve"> og tilslutningsbidraget</w:t>
      </w:r>
      <w:r w:rsidR="00EC7183">
        <w:rPr>
          <w:rFonts w:ascii="Arial" w:hAnsi="Arial" w:cs="Arial"/>
          <w:bCs/>
          <w:color w:val="000000"/>
        </w:rPr>
        <w:t xml:space="preserve"> tillægges 25 % moms.</w:t>
      </w:r>
    </w:p>
    <w:p w14:paraId="4F9A9094" w14:textId="77777777" w:rsidR="00974F57" w:rsidRPr="00DC0C1E" w:rsidRDefault="00974F57" w:rsidP="0097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A96F34" w14:textId="1C3E2582" w:rsidR="00974F57" w:rsidRDefault="00DC0C1E" w:rsidP="00DC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C1E">
        <w:rPr>
          <w:rFonts w:ascii="Arial" w:hAnsi="Arial" w:cs="Arial"/>
          <w:bCs/>
          <w:color w:val="000000"/>
        </w:rPr>
        <w:t>Tilbudsgivers accepterer, at tilbuds</w:t>
      </w:r>
      <w:r w:rsidR="00974F57" w:rsidRPr="00DC0C1E">
        <w:rPr>
          <w:rFonts w:ascii="Arial" w:hAnsi="Arial" w:cs="Arial"/>
        </w:rPr>
        <w:t xml:space="preserve">prisen angivet ovenfor indeksreguleres frem til overtagelsesdagen </w:t>
      </w:r>
      <w:r w:rsidR="00191590">
        <w:rPr>
          <w:rFonts w:ascii="Arial" w:hAnsi="Arial" w:cs="Arial"/>
        </w:rPr>
        <w:t>i overensstemmelse med den betingede købsaftales pkt. 10.4.</w:t>
      </w:r>
    </w:p>
    <w:p w14:paraId="1731AAF2" w14:textId="77777777" w:rsidR="00191590" w:rsidRPr="00DC0C1E" w:rsidRDefault="00191590" w:rsidP="00DC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1C1E3E" w14:textId="243CC935" w:rsidR="00974F57" w:rsidRDefault="00974F57" w:rsidP="000D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FAD7A" w14:textId="265085F2" w:rsidR="000D462C" w:rsidRDefault="000D462C" w:rsidP="000D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D462C">
        <w:rPr>
          <w:rFonts w:ascii="Arial" w:hAnsi="Arial" w:cs="Arial"/>
          <w:b/>
          <w:u w:val="single"/>
        </w:rPr>
        <w:t>FORBEHOLD:</w:t>
      </w:r>
    </w:p>
    <w:p w14:paraId="7A2F6010" w14:textId="164C855F" w:rsidR="000D462C" w:rsidRDefault="000D462C" w:rsidP="000D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4F1365E" w14:textId="46CEE9BC" w:rsidR="000D462C" w:rsidRPr="000D462C" w:rsidRDefault="000D462C" w:rsidP="000D462C">
      <w:pPr>
        <w:spacing w:before="260" w:after="130" w:line="276" w:lineRule="auto"/>
        <w:ind w:right="651"/>
        <w:rPr>
          <w:rFonts w:ascii="Arial" w:hAnsi="Arial" w:cs="Arial"/>
          <w:color w:val="000000"/>
        </w:rPr>
      </w:pPr>
      <w:r w:rsidRPr="000D462C">
        <w:rPr>
          <w:rFonts w:ascii="Arial" w:hAnsi="Arial" w:cs="Arial"/>
          <w:u w:val="single"/>
        </w:rPr>
        <w:lastRenderedPageBreak/>
        <w:t>[</w:t>
      </w:r>
      <w:r w:rsidRPr="000D462C">
        <w:rPr>
          <w:rFonts w:ascii="Arial" w:hAnsi="Arial" w:cs="Arial"/>
          <w:color w:val="000000"/>
        </w:rPr>
        <w:t>Eventuelle forbehold for udbu</w:t>
      </w:r>
      <w:r w:rsidR="00191590">
        <w:rPr>
          <w:rFonts w:ascii="Arial" w:hAnsi="Arial" w:cs="Arial"/>
          <w:color w:val="000000"/>
        </w:rPr>
        <w:t>dsmaterialet, herunder til forbehold</w:t>
      </w:r>
      <w:r w:rsidRPr="000D462C">
        <w:rPr>
          <w:rFonts w:ascii="Arial" w:hAnsi="Arial" w:cs="Arial"/>
          <w:color w:val="000000"/>
        </w:rPr>
        <w:t xml:space="preserve"> til</w:t>
      </w:r>
      <w:r w:rsidR="00191590">
        <w:rPr>
          <w:rFonts w:ascii="Arial" w:hAnsi="Arial" w:cs="Arial"/>
          <w:color w:val="000000"/>
        </w:rPr>
        <w:t xml:space="preserve"> den betingede</w:t>
      </w:r>
      <w:r w:rsidRPr="000D462C">
        <w:rPr>
          <w:rFonts w:ascii="Arial" w:hAnsi="Arial" w:cs="Arial"/>
          <w:color w:val="000000"/>
        </w:rPr>
        <w:t xml:space="preserve"> købsaftale, skal angives særskilt under</w:t>
      </w:r>
      <w:r>
        <w:rPr>
          <w:rFonts w:ascii="Arial" w:hAnsi="Arial" w:cs="Arial"/>
          <w:color w:val="000000"/>
        </w:rPr>
        <w:t xml:space="preserve"> dette afsnit.</w:t>
      </w:r>
      <w:r w:rsidRPr="000D462C">
        <w:rPr>
          <w:rFonts w:ascii="Arial" w:hAnsi="Arial" w:cs="Arial"/>
          <w:color w:val="000000"/>
        </w:rPr>
        <w:t>]</w:t>
      </w:r>
    </w:p>
    <w:p w14:paraId="3FF2D1D5" w14:textId="77777777" w:rsidR="00DC0C1E" w:rsidRDefault="00DC0C1E" w:rsidP="00DC0C1E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694165" w14:textId="77777777" w:rsidR="00974F57" w:rsidRPr="00DC0C1E" w:rsidRDefault="00974F57" w:rsidP="004D7023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FE6263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C0C1E">
        <w:rPr>
          <w:rFonts w:ascii="Arial" w:hAnsi="Arial" w:cs="Arial"/>
          <w:b/>
          <w:bCs/>
          <w:color w:val="000000"/>
          <w:u w:val="single"/>
        </w:rPr>
        <w:t>VEDSTÅELSESFRIST</w:t>
      </w:r>
    </w:p>
    <w:p w14:paraId="2C112744" w14:textId="77777777" w:rsidR="00402242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1C2822" w14:textId="185FC463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Tilbudsgiver accepterer uigenkaldeligt at være bundet af n</w:t>
      </w:r>
      <w:r w:rsidR="00191590">
        <w:rPr>
          <w:rFonts w:ascii="Arial" w:hAnsi="Arial" w:cs="Arial"/>
          <w:color w:val="000000"/>
        </w:rPr>
        <w:t>ærværende tilbud indtil 2</w:t>
      </w:r>
      <w:r w:rsidR="00402242" w:rsidRPr="00DC0C1E">
        <w:rPr>
          <w:rFonts w:ascii="Arial" w:hAnsi="Arial" w:cs="Arial"/>
          <w:color w:val="000000"/>
        </w:rPr>
        <w:t xml:space="preserve"> måneder efter</w:t>
      </w:r>
      <w:r w:rsidR="00191590">
        <w:rPr>
          <w:rFonts w:ascii="Arial" w:hAnsi="Arial" w:cs="Arial"/>
          <w:color w:val="000000"/>
        </w:rPr>
        <w:t xml:space="preserve"> afgivelse af tilbud. </w:t>
      </w:r>
      <w:r w:rsidRPr="00DC0C1E">
        <w:rPr>
          <w:rFonts w:ascii="Arial" w:hAnsi="Arial" w:cs="Arial"/>
          <w:color w:val="000000"/>
        </w:rPr>
        <w:t>Tilbudsgiver accepterer således at vedstå sit tilbud, og at tilbudsgiver dermed ikke kan træde tilbage fra sit</w:t>
      </w:r>
      <w:r w:rsidR="00402242" w:rsidRPr="00DC0C1E">
        <w:rPr>
          <w:rFonts w:ascii="Arial" w:hAnsi="Arial" w:cs="Arial"/>
          <w:color w:val="000000"/>
        </w:rPr>
        <w:t xml:space="preserve"> </w:t>
      </w:r>
      <w:r w:rsidRPr="00DC0C1E">
        <w:rPr>
          <w:rFonts w:ascii="Arial" w:hAnsi="Arial" w:cs="Arial"/>
          <w:color w:val="000000"/>
        </w:rPr>
        <w:t xml:space="preserve">tilbud før vedståelsesfristen på </w:t>
      </w:r>
      <w:r w:rsidR="00191590">
        <w:rPr>
          <w:rFonts w:ascii="Arial" w:hAnsi="Arial" w:cs="Arial"/>
          <w:color w:val="000000"/>
        </w:rPr>
        <w:t>2</w:t>
      </w:r>
      <w:r w:rsidRPr="00DC0C1E">
        <w:rPr>
          <w:rFonts w:ascii="Arial" w:hAnsi="Arial" w:cs="Arial"/>
          <w:color w:val="000000"/>
        </w:rPr>
        <w:t xml:space="preserve"> måneder er udløbet.</w:t>
      </w:r>
    </w:p>
    <w:p w14:paraId="383C5E51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FB2B94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C3CB06" w14:textId="77777777" w:rsidR="004D7023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DC0C1E">
        <w:rPr>
          <w:rFonts w:ascii="Arial" w:hAnsi="Arial" w:cs="Arial"/>
          <w:b/>
          <w:color w:val="000000"/>
          <w:u w:val="single"/>
        </w:rPr>
        <w:t>ØVRIGE FORHOLD</w:t>
      </w:r>
    </w:p>
    <w:p w14:paraId="66505B33" w14:textId="77777777" w:rsidR="00402242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C7B24F" w14:textId="77777777" w:rsidR="004D7023" w:rsidRPr="00DC0C1E" w:rsidRDefault="00402242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 xml:space="preserve">Tilbudsgiver bekræfter, at </w:t>
      </w:r>
      <w:r w:rsidR="004D7023" w:rsidRPr="00DC0C1E">
        <w:rPr>
          <w:rFonts w:ascii="Arial" w:hAnsi="Arial" w:cs="Arial"/>
          <w:color w:val="000000"/>
        </w:rPr>
        <w:t>tilbudsgiver er bekendt med, at tilbudsgiver</w:t>
      </w:r>
      <w:r w:rsidRPr="00DC0C1E">
        <w:rPr>
          <w:rFonts w:ascii="Arial" w:hAnsi="Arial" w:cs="Arial"/>
          <w:color w:val="000000"/>
        </w:rPr>
        <w:t xml:space="preserve"> skal afholde </w:t>
      </w:r>
      <w:r w:rsidR="004D7023" w:rsidRPr="00DC0C1E">
        <w:rPr>
          <w:rFonts w:ascii="Arial" w:hAnsi="Arial" w:cs="Arial"/>
          <w:color w:val="000000"/>
        </w:rPr>
        <w:t>samtlige omkostninger forbundet med afgivelse af</w:t>
      </w:r>
      <w:r w:rsidRPr="00DC0C1E">
        <w:rPr>
          <w:rFonts w:ascii="Arial" w:hAnsi="Arial" w:cs="Arial"/>
          <w:color w:val="000000"/>
        </w:rPr>
        <w:t xml:space="preserve"> </w:t>
      </w:r>
      <w:r w:rsidR="004D7023" w:rsidRPr="00DC0C1E">
        <w:rPr>
          <w:rFonts w:ascii="Arial" w:hAnsi="Arial" w:cs="Arial"/>
          <w:color w:val="000000"/>
        </w:rPr>
        <w:t xml:space="preserve">nærværende tilbud, og at tilbuddet er underskrevet i overensstemmelse med tegningsreglerne for tilbudsgiver. Der vedlægges dokumentation herfor. </w:t>
      </w:r>
    </w:p>
    <w:p w14:paraId="0F104111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9CDDC6" w14:textId="77777777" w:rsidR="004D7023" w:rsidRPr="00DC0C1E" w:rsidRDefault="004D7023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 xml:space="preserve">Tilbudsgiver er bekendt med, at Odder Kommune til enhver tid er berettiget til at forkaste alle tilbud samt annullere </w:t>
      </w:r>
      <w:r w:rsidR="00402242" w:rsidRPr="00DC0C1E">
        <w:rPr>
          <w:rFonts w:ascii="Arial" w:hAnsi="Arial" w:cs="Arial"/>
          <w:color w:val="000000"/>
        </w:rPr>
        <w:t xml:space="preserve">udbuddet, og </w:t>
      </w:r>
      <w:r w:rsidR="00DC0C1E">
        <w:rPr>
          <w:rFonts w:ascii="Arial" w:hAnsi="Arial" w:cs="Arial"/>
          <w:color w:val="000000"/>
        </w:rPr>
        <w:t xml:space="preserve">at </w:t>
      </w:r>
      <w:r w:rsidR="00402242" w:rsidRPr="00DC0C1E">
        <w:rPr>
          <w:rFonts w:ascii="Arial" w:hAnsi="Arial" w:cs="Arial"/>
          <w:color w:val="000000"/>
        </w:rPr>
        <w:t>tilbudsgiver</w:t>
      </w:r>
      <w:r w:rsidRPr="00DC0C1E">
        <w:rPr>
          <w:rFonts w:ascii="Arial" w:hAnsi="Arial" w:cs="Arial"/>
          <w:color w:val="000000"/>
        </w:rPr>
        <w:t xml:space="preserve"> ikke</w:t>
      </w:r>
      <w:r w:rsidR="00402242" w:rsidRPr="00DC0C1E">
        <w:rPr>
          <w:rFonts w:ascii="Arial" w:hAnsi="Arial" w:cs="Arial"/>
          <w:color w:val="000000"/>
        </w:rPr>
        <w:t xml:space="preserve"> kan</w:t>
      </w:r>
      <w:r w:rsidRPr="00DC0C1E">
        <w:rPr>
          <w:rFonts w:ascii="Arial" w:hAnsi="Arial" w:cs="Arial"/>
          <w:color w:val="000000"/>
        </w:rPr>
        <w:t xml:space="preserve"> gøre noget krav gældende mod </w:t>
      </w:r>
      <w:r w:rsidR="00974F57" w:rsidRPr="00DC0C1E">
        <w:rPr>
          <w:rFonts w:ascii="Arial" w:hAnsi="Arial" w:cs="Arial"/>
          <w:color w:val="000000"/>
        </w:rPr>
        <w:t>O</w:t>
      </w:r>
      <w:r w:rsidRPr="00DC0C1E">
        <w:rPr>
          <w:rFonts w:ascii="Arial" w:hAnsi="Arial" w:cs="Arial"/>
          <w:color w:val="000000"/>
        </w:rPr>
        <w:t xml:space="preserve">dder Kommune </w:t>
      </w:r>
      <w:r w:rsidR="00974F57" w:rsidRPr="00DC0C1E">
        <w:rPr>
          <w:rFonts w:ascii="Arial" w:hAnsi="Arial" w:cs="Arial"/>
          <w:color w:val="000000"/>
        </w:rPr>
        <w:t>i den anledning.</w:t>
      </w:r>
    </w:p>
    <w:p w14:paraId="05F4E267" w14:textId="34AC24EE" w:rsidR="00974F57" w:rsidRDefault="00974F57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1198E6" w14:textId="777BCB44" w:rsidR="000D462C" w:rsidRDefault="000D462C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31F333" w14:textId="77777777" w:rsidR="000D462C" w:rsidRPr="00DC0C1E" w:rsidRDefault="000D462C" w:rsidP="004D7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9E4B6F" w14:textId="77777777" w:rsidR="003200DC" w:rsidRPr="00DC0C1E" w:rsidRDefault="004D7023" w:rsidP="004D7023">
      <w:pPr>
        <w:rPr>
          <w:rFonts w:ascii="Arial" w:hAnsi="Arial" w:cs="Arial"/>
          <w:color w:val="000000"/>
        </w:rPr>
      </w:pPr>
      <w:r w:rsidRPr="00DC0C1E">
        <w:rPr>
          <w:rFonts w:ascii="Arial" w:hAnsi="Arial" w:cs="Arial"/>
          <w:color w:val="000000"/>
        </w:rPr>
        <w:t>Dato:</w:t>
      </w:r>
    </w:p>
    <w:p w14:paraId="39C095C6" w14:textId="77777777" w:rsidR="004D7023" w:rsidRPr="00DC0C1E" w:rsidRDefault="004D7023" w:rsidP="004D7023">
      <w:pPr>
        <w:rPr>
          <w:rFonts w:ascii="Arial" w:hAnsi="Arial" w:cs="Arial"/>
          <w:color w:val="000000"/>
        </w:rPr>
      </w:pPr>
    </w:p>
    <w:p w14:paraId="2C3EAC77" w14:textId="77777777" w:rsidR="004D7023" w:rsidRPr="00DC0C1E" w:rsidRDefault="004D7023" w:rsidP="004D7023">
      <w:pPr>
        <w:rPr>
          <w:rFonts w:ascii="Arial" w:hAnsi="Arial" w:cs="Arial"/>
          <w:color w:val="000000"/>
        </w:rPr>
      </w:pPr>
    </w:p>
    <w:p w14:paraId="7B6B1B68" w14:textId="77777777" w:rsidR="00DC0C1E" w:rsidRPr="00DC0C1E" w:rsidRDefault="00DC0C1E" w:rsidP="00DC0C1E">
      <w:pPr>
        <w:rPr>
          <w:rFonts w:ascii="Arial" w:hAnsi="Arial" w:cs="Arial"/>
        </w:rPr>
      </w:pPr>
      <w:r w:rsidRPr="00DC0C1E">
        <w:rPr>
          <w:rFonts w:ascii="Arial" w:hAnsi="Arial" w:cs="Arial"/>
          <w:color w:val="000000"/>
        </w:rPr>
        <w:t>_____________________________</w:t>
      </w:r>
      <w:r w:rsidRPr="00DC0C1E">
        <w:rPr>
          <w:rFonts w:ascii="Arial" w:hAnsi="Arial" w:cs="Arial"/>
          <w:color w:val="000000"/>
        </w:rPr>
        <w:tab/>
      </w:r>
      <w:r w:rsidRPr="00DC0C1E">
        <w:rPr>
          <w:rFonts w:ascii="Arial" w:hAnsi="Arial" w:cs="Arial"/>
          <w:color w:val="000000"/>
        </w:rPr>
        <w:tab/>
        <w:t>_____________________________</w:t>
      </w:r>
    </w:p>
    <w:p w14:paraId="57075E3D" w14:textId="77777777" w:rsidR="004D7023" w:rsidRPr="00DC0C1E" w:rsidRDefault="00DC0C1E" w:rsidP="004D7023">
      <w:pPr>
        <w:rPr>
          <w:rFonts w:ascii="Arial" w:hAnsi="Arial" w:cs="Arial"/>
        </w:rPr>
      </w:pPr>
      <w:r w:rsidRPr="00DC0C1E">
        <w:rPr>
          <w:rFonts w:ascii="Arial" w:hAnsi="Arial" w:cs="Arial"/>
        </w:rPr>
        <w:t>Navn og stilling</w:t>
      </w:r>
      <w:r w:rsidRPr="00DC0C1E">
        <w:rPr>
          <w:rFonts w:ascii="Arial" w:hAnsi="Arial" w:cs="Arial"/>
        </w:rPr>
        <w:tab/>
      </w:r>
      <w:r w:rsidRPr="00DC0C1E">
        <w:rPr>
          <w:rFonts w:ascii="Arial" w:hAnsi="Arial" w:cs="Arial"/>
        </w:rPr>
        <w:tab/>
      </w:r>
      <w:r w:rsidRPr="00DC0C1E">
        <w:rPr>
          <w:rFonts w:ascii="Arial" w:hAnsi="Arial" w:cs="Arial"/>
        </w:rPr>
        <w:tab/>
        <w:t>Navn og</w:t>
      </w:r>
      <w:bookmarkStart w:id="0" w:name="_GoBack"/>
      <w:bookmarkEnd w:id="0"/>
      <w:r w:rsidRPr="00DC0C1E">
        <w:rPr>
          <w:rFonts w:ascii="Arial" w:hAnsi="Arial" w:cs="Arial"/>
        </w:rPr>
        <w:t xml:space="preserve"> stilling</w:t>
      </w:r>
    </w:p>
    <w:sectPr w:rsidR="004D7023" w:rsidRPr="00DC0C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A7D15" w16cex:dateUtc="2021-10-20T09:33:00Z"/>
  <w16cex:commentExtensible w16cex:durableId="251A7D5D" w16cex:dateUtc="2021-10-20T09:34:00Z"/>
  <w16cex:commentExtensible w16cex:durableId="251A7D6A" w16cex:dateUtc="2021-10-20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472F27" w16cid:durableId="251A7D10"/>
  <w16cid:commentId w16cid:paraId="15DD9DF4" w16cid:durableId="251A7D11"/>
  <w16cid:commentId w16cid:paraId="571B567C" w16cid:durableId="251A7D15"/>
  <w16cid:commentId w16cid:paraId="5246D2FB" w16cid:durableId="251A7D5D"/>
  <w16cid:commentId w16cid:paraId="08A13402" w16cid:durableId="251A7D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2E2"/>
    <w:multiLevelType w:val="hybridMultilevel"/>
    <w:tmpl w:val="90B282E8"/>
    <w:lvl w:ilvl="0" w:tplc="0406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FFD064C"/>
    <w:multiLevelType w:val="hybridMultilevel"/>
    <w:tmpl w:val="971A3578"/>
    <w:lvl w:ilvl="0" w:tplc="040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3154AE1"/>
    <w:multiLevelType w:val="hybridMultilevel"/>
    <w:tmpl w:val="BCFC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1853"/>
    <w:multiLevelType w:val="hybridMultilevel"/>
    <w:tmpl w:val="48706A10"/>
    <w:lvl w:ilvl="0" w:tplc="39FC0954">
      <w:start w:val="1"/>
      <w:numFmt w:val="bullet"/>
      <w:lvlText w:val=""/>
      <w:lvlJc w:val="left"/>
      <w:pPr>
        <w:ind w:left="2007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A780904"/>
    <w:multiLevelType w:val="hybridMultilevel"/>
    <w:tmpl w:val="122ED96A"/>
    <w:lvl w:ilvl="0" w:tplc="82686D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4A0"/>
    <w:multiLevelType w:val="hybridMultilevel"/>
    <w:tmpl w:val="512A4E5E"/>
    <w:lvl w:ilvl="0" w:tplc="B2A4BB06">
      <w:start w:val="1"/>
      <w:numFmt w:val="bullet"/>
      <w:lvlText w:val=""/>
      <w:lvlJc w:val="left"/>
      <w:pPr>
        <w:ind w:left="1664" w:hanging="360"/>
      </w:pPr>
      <w:rPr>
        <w:rFonts w:ascii="Symbol" w:eastAsiaTheme="minorHAnsi" w:hAnsi="Symbo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3D44C93"/>
    <w:multiLevelType w:val="hybridMultilevel"/>
    <w:tmpl w:val="3AC4BA9E"/>
    <w:lvl w:ilvl="0" w:tplc="917A7D6C">
      <w:start w:val="3"/>
      <w:numFmt w:val="bullet"/>
      <w:lvlText w:val=""/>
      <w:lvlJc w:val="left"/>
      <w:pPr>
        <w:ind w:left="1647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97B284D"/>
    <w:multiLevelType w:val="hybridMultilevel"/>
    <w:tmpl w:val="A60CB5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3"/>
    <w:rsid w:val="00046518"/>
    <w:rsid w:val="000D462C"/>
    <w:rsid w:val="00191590"/>
    <w:rsid w:val="001C3AB8"/>
    <w:rsid w:val="001C3DDB"/>
    <w:rsid w:val="00270E9A"/>
    <w:rsid w:val="003200DC"/>
    <w:rsid w:val="00392197"/>
    <w:rsid w:val="003F645D"/>
    <w:rsid w:val="00402242"/>
    <w:rsid w:val="004A0743"/>
    <w:rsid w:val="004D7023"/>
    <w:rsid w:val="00566EDE"/>
    <w:rsid w:val="006C5884"/>
    <w:rsid w:val="0095347C"/>
    <w:rsid w:val="00974F57"/>
    <w:rsid w:val="00DC0C1E"/>
    <w:rsid w:val="00E01D41"/>
    <w:rsid w:val="00EC7183"/>
    <w:rsid w:val="00F258C3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D602"/>
  <w15:chartTrackingRefBased/>
  <w15:docId w15:val="{F326CD15-BDED-4C55-9060-339E33D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4D702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C71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71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71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71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71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64385933F0458C40BC8DDE6ED7E0" ma:contentTypeVersion="11" ma:contentTypeDescription="Create a new document." ma:contentTypeScope="" ma:versionID="619c40c3055aa664f646430b9021bd8c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2206501e-49ef-48b4-943e-f071cdd9471f" targetNamespace="http://schemas.microsoft.com/office/2006/metadata/properties" ma:root="true" ma:fieldsID="90cedffa922dbd5221bdab2fbd80aae9" ns2:_="" ns3:_="" ns4:_="">
    <xsd:import namespace="abbeec68-b05e-4e2e-88e5-2ac3e13fe809"/>
    <xsd:import namespace="14bfd2bb-3d4a-4549-9197-f3410a8da64b"/>
    <xsd:import namespace="2206501e-49ef-48b4-943e-f071cdd9471f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5" nillable="true" ma:displayName="Stage tag" ma:default="Produktion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6" nillable="true" ma:displayName="wpItemLocation" ma:default="d0c81e3c1ca34039b6563d9de80b9506;fe2325044f5444969eb3e125a2ba6aae;8348;43db81108c7e488e89055ca07fea5825;3501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501e-49ef-48b4-943e-f071cdd94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6CFA-E7CC-404D-B879-7A8DC50A7DD6}">
  <ds:schemaRefs>
    <ds:schemaRef ds:uri="http://schemas.openxmlformats.org/package/2006/metadata/core-properties"/>
    <ds:schemaRef ds:uri="14bfd2bb-3d4a-4549-9197-f3410a8da6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06501e-49ef-48b4-943e-f071cdd9471f"/>
    <ds:schemaRef ds:uri="http://purl.org/dc/terms/"/>
    <ds:schemaRef ds:uri="abbeec68-b05e-4e2e-88e5-2ac3e13fe8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448E24-FEA6-43A2-939E-136C3FA3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ec68-b05e-4e2e-88e5-2ac3e13fe809"/>
    <ds:schemaRef ds:uri="14bfd2bb-3d4a-4549-9197-f3410a8da64b"/>
    <ds:schemaRef ds:uri="2206501e-49ef-48b4-943e-f071cdd94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5BDFB-B7F7-4377-A2E4-2E474EBCC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and10ho</dc:creator>
  <cp:keywords/>
  <dc:description/>
  <cp:lastModifiedBy>Hanne Paarup Olsen</cp:lastModifiedBy>
  <cp:revision>3</cp:revision>
  <cp:lastPrinted>2020-10-05T12:30:00Z</cp:lastPrinted>
  <dcterms:created xsi:type="dcterms:W3CDTF">2022-05-19T10:55:00Z</dcterms:created>
  <dcterms:modified xsi:type="dcterms:W3CDTF">2022-05-19T11:01:00Z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23000293020-266130933291239</vt:lpwstr>
  </property>
  <property fmtid="{D5CDD505-2E9C-101B-9397-08002B2CF9AE}" pid="3" name="DocumentNumber">
    <vt:lpwstr>D2020-120565</vt:lpwstr>
  </property>
  <property fmtid="{D5CDD505-2E9C-101B-9397-08002B2CF9AE}" pid="4" name="DocumentContentId">
    <vt:lpwstr>591096C9293640D080B9852F6A4AADD9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  <property fmtid="{D5CDD505-2E9C-101B-9397-08002B2CF9AE}" pid="7" name="ContentTypeId">
    <vt:lpwstr>0x010100EB4864385933F0458C40BC8DDE6ED7E0</vt:lpwstr>
  </property>
</Properties>
</file>